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233f40e8e0e47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</w:pPr>
      <w:r>
        <w:t xml:space="preserve">Invoice</w:t>
      </w:r>
    </w:p>
    <w:p>
      <w:pPr/>
      <w:r>
        <w:t xml:space="preserve">Customer: </w:t>
      </w:r>
      <w:r>
        <w:rPr>
          <w:noProof/>
        </w:rPr>
        <w:t xml:space="preserve">Northwind Traders</w:t>
      </w:r>
    </w:p>
    <w:p>
      <w:pPr/>
      <w:r>
        <w:t xml:space="preserve">Invoice number: </w:t>
      </w:r>
      <w:r>
        <w:rPr>
          <w:noProof/>
        </w:rPr>
        <w:t xml:space="preserve">INV-2026-0042</w:t>
      </w:r>
    </w:p>
    <w:p>
      <w:pPr/>
      <w:r>
        <w:t xml:space="preserve">Issued: </w:t>
      </w:r>
      <w:r>
        <w:rPr>
          <w:noProof/>
        </w:rPr>
        <w:t xml:space="preserve">2026-06-28</w:t>
      </w:r>
    </w:p>
    <w:tbl>
      <w:tblPr>
        <w:tblStyle w:val="TableGrid"/>
        <w:tblW w:w="0" w:type="auto"/>
        <w:tblLook w:val="04A0"/>
      </w:tblPr>
      <w:tblGrid>
        <w:gridCol w:w="2400"/>
        <w:gridCol w:w="2400"/>
        <w:gridCol w:w="2400"/>
        <w:gridCol w:w="2400"/>
      </w:tblGrid>
      <w:tr>
        <w:tc>
          <w:tcPr>
            <w:tcW w:w="2400" w:type="dxa"/>
          </w:tcPr>
          <w:p>
            <w:pPr/>
            <w:r>
              <w:t xml:space="preserve">Item</w:t>
            </w:r>
          </w:p>
        </w:tc>
        <w:tc>
          <w:tcPr>
            <w:tcW w:w="2400" w:type="dxa"/>
          </w:tcPr>
          <w:p>
            <w:pPr/>
            <w:r>
              <w:t xml:space="preserve">Quantity</w:t>
            </w:r>
          </w:p>
        </w:tc>
        <w:tc>
          <w:tcPr>
            <w:tcW w:w="2400" w:type="dxa"/>
          </w:tcPr>
          <w:p>
            <w:pPr/>
            <w:r>
              <w:t xml:space="preserve">Unit price</w:t>
            </w:r>
          </w:p>
        </w:tc>
        <w:tc>
          <w:tcPr>
            <w:tcW w:w="2400" w:type="dxa"/>
          </w:tcPr>
          <w:p>
            <w:pPr/>
            <w:r>
              <w:t xml:space="preserve">Line total</w:t>
            </w:r>
          </w:p>
        </w:tc>
      </w:tr>
      <w:tr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Assessment workshop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1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1200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1200</w:t>
            </w:r>
          </w:p>
        </w:tc>
      </w:tr>
      <w:tr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Implementation sprint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2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3400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6800</w:t>
            </w:r>
          </w:p>
        </w:tc>
      </w:tr>
      <w:tr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Readiness review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1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900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900</w:t>
            </w:r>
          </w:p>
        </w:tc>
      </w:tr>
    </w:tbl>
    <w:p>
      <w:pPr/>
      <w:r>
        <w:t xml:space="preserve">Total: 8900</w:t>
      </w:r>
    </w:p>
    <w:sectPr w:rsidR="B35EA594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