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47e819d737ad4bfc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160"/>
      </w:pPr>
      <w:r>
        <w:rPr>
          <w:rFonts w:ascii="Carlito" w:hAnsi="Carlito" w:eastAsia="Carlito" w:cs="Carlito"/>
          <w:sz w:val="52"/>
        </w:rPr>
        <w:t xml:space="preserve">Service request</w:t>
      </w:r>
    </w:p>
    <w:p>
      <w:pPr>
        <w:spacing w:after="160"/>
      </w:pPr>
      <w:r>
        <w:rPr>
          <w:rFonts w:ascii="Carlito" w:hAnsi="Carlito" w:eastAsia="Carlito" w:cs="Carlito"/>
          <w:sz w:val="22"/>
        </w:rPr>
        <w:t xml:space="preserve">NORTHWIND / INTAKE / EDITABLE TEMPLATE</w:t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Request identifier</w:t>
      </w:r>
    </w:p>
    <w:p>
      <w:pPr>
        <w:spacing w:after="160"/>
      </w:pPr>
      <w:sdt>
        <w:sdtPr>
          <w:alias w:val="Request identifier"/>
          <w:tag w:val="request-id"/>
          <w:id w:val="1"/>
        </w:sdtPr>
        <w:sdtContent>
          <w:r>
            <w:t xml:space="preserve">Enter request identifier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Requested by</w:t>
      </w:r>
    </w:p>
    <w:p>
      <w:pPr>
        <w:spacing w:after="160"/>
      </w:pPr>
      <w:sdt>
        <w:sdtPr>
          <w:alias w:val="Requested by"/>
          <w:tag w:val="requester"/>
          <w:id w:val="2"/>
        </w:sdtPr>
        <w:sdtContent>
          <w:r>
            <w:t xml:space="preserve">Enter requested by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Service</w:t>
      </w:r>
    </w:p>
    <w:p>
      <w:pPr>
        <w:spacing w:after="160"/>
      </w:pPr>
      <w:sdt>
        <w:sdtPr>
          <w:alias w:val="Service"/>
          <w:tag w:val="service"/>
          <w:id w:val="3"/>
        </w:sdtPr>
        <w:sdtContent>
          <w:r>
            <w:t xml:space="preserve">Enter service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Business need</w:t>
      </w:r>
    </w:p>
    <w:p>
      <w:pPr>
        <w:spacing w:after="160"/>
      </w:pPr>
      <w:sdt>
        <w:sdtPr>
          <w:alias w:val="Business need"/>
          <w:tag w:val="need"/>
          <w:id w:val="4"/>
        </w:sdtPr>
        <w:sdtContent>
          <w:r>
            <w:t xml:space="preserve">Enter business need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Required outcome</w:t>
      </w:r>
    </w:p>
    <w:p>
      <w:pPr>
        <w:spacing w:after="160"/>
      </w:pPr>
      <w:sdt>
        <w:sdtPr>
          <w:alias w:val="Required outcome"/>
          <w:tag w:val="outcome"/>
          <w:id w:val="5"/>
        </w:sdtPr>
        <w:sdtContent>
          <w:r>
            <w:t xml:space="preserve">Enter required outcome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pStyle w:val="Heading2"/>
        <w:spacing w:after="160"/>
      </w:pPr>
      <w:r>
        <w:rPr>
          <w:rFonts w:ascii="Carlito" w:hAnsi="Carlito" w:eastAsia="Carlito" w:cs="Carlito"/>
          <w:sz w:val="30"/>
        </w:rPr>
        <w:t xml:space="preserve">Triage guidance</w:t>
      </w:r>
    </w:p>
    <w:p>
      <w:pPr>
        <w:spacing w:after="160"/>
      </w:pPr>
      <w:r>
        <w:rPr>
          <w:rFonts w:ascii="Carlito" w:hAnsi="Carlito" w:eastAsia="Carlito" w:cs="Carlito"/>
          <w:sz w:val="22"/>
        </w:rPr>
        <w:t xml:space="preserve">Confirm the owner, clarify acceptance criteria and agree the next update before scheduling work.</w:t>
      </w:r>
    </w:p>
    <w:sectPr w:rsidR="783029F1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